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7B32403" w14:textId="77777777" w:rsidTr="008B0B41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FC6C2D" w:rsidP="008B0B41" w14:paraId="6E630491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7135461" w14:textId="77777777" w:rsidTr="008B0B41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FC6C2D" w:rsidRPr="002A02AD" w:rsidP="008B0B41" w14:paraId="5E79725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FC6C2D" w:rsidP="008B0B41" w14:paraId="74233E2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FC6C2D" w:rsidRPr="00E227D8" w:rsidP="00FC6C2D" w14:paraId="0B98BF5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0A70055" w14:textId="77777777" w:rsidTr="008B0B41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FC6C2D" w:rsidRPr="005D1C44" w:rsidP="008B0B41" w14:paraId="7DF240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FC6C2D" w:rsidRPr="005D1C44" w:rsidP="008B0B41" w14:paraId="51A085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C6C2D" w:rsidRPr="005529B9" w:rsidP="008B0B41" w14:paraId="162F53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World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of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Events</w:t>
            </w:r>
            <w:r w:rsidRPr="005529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6337A0F" w14:textId="77777777" w:rsidTr="008B0B41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FC6C2D" w:rsidRPr="005D1C44" w:rsidP="008B0B41" w14:paraId="11C4780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FC6C2D" w:rsidRPr="005D1C44" w:rsidP="008B0B41" w14:paraId="393C57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FC6C2D" w:rsidRPr="005D1C44" w:rsidP="008B0B41" w14:paraId="5AF724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6786008" w14:textId="77777777" w:rsidTr="008B0B41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FC6C2D" w:rsidRPr="00D639C2" w:rsidP="008B0B41" w14:paraId="0FDE75A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FC6C2D" w:rsidRPr="005D1C44" w:rsidP="008B0B41" w14:paraId="645375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C6C2D" w:rsidRPr="005529B9" w:rsidP="008B0B41" w14:paraId="70D780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Reģistrācijas Nr.42103088788</w:t>
            </w:r>
          </w:p>
        </w:tc>
      </w:tr>
      <w:tr w14:paraId="4656A845" w14:textId="77777777" w:rsidTr="008B0B41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FC6C2D" w:rsidRPr="005D1C44" w:rsidP="008B0B41" w14:paraId="2308C5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FC6C2D" w:rsidRPr="005D1C44" w:rsidP="008B0B41" w14:paraId="2281715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FC6C2D" w:rsidRPr="005D1C44" w:rsidP="008B0B41" w14:paraId="5AE60B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0E5E2C1" w14:textId="77777777" w:rsidTr="008B0B41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FC6C2D" w:rsidRPr="005D1C44" w:rsidP="008B0B41" w14:paraId="05823C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C6C2D" w:rsidRPr="005D1C44" w:rsidP="008B0B41" w14:paraId="706367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C6C2D" w:rsidRPr="005529B9" w:rsidP="008B0B41" w14:paraId="307C05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Siļķu iela 22A-10, Liepāja</w:t>
            </w:r>
          </w:p>
        </w:tc>
      </w:tr>
      <w:tr w14:paraId="5EFE67CE" w14:textId="77777777" w:rsidTr="008B0B41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FC6C2D" w:rsidRPr="005D1C44" w:rsidP="008B0B41" w14:paraId="2E38BB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FC6C2D" w:rsidRPr="005D1C44" w:rsidP="008B0B41" w14:paraId="517104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FC6C2D" w:rsidRPr="005D1C44" w:rsidP="008B0B41" w14:paraId="77D26F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FC6C2D" w:rsidRPr="00B42A8D" w:rsidP="00FC6C2D" w14:paraId="60E13ECC" w14:textId="77777777">
      <w:pPr>
        <w:rPr>
          <w:rFonts w:ascii="Times New Roman" w:hAnsi="Times New Roman" w:cs="Times New Roman"/>
          <w:sz w:val="24"/>
          <w:szCs w:val="24"/>
        </w:rPr>
      </w:pPr>
    </w:p>
    <w:p w:rsidR="00FC6C2D" w:rsidRPr="00B42A8D" w:rsidP="00FC6C2D" w14:paraId="3C3306B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/128</w:t>
      </w:r>
    </w:p>
    <w:p w:rsidR="00FC6C2D" w:rsidP="00FC6C2D" w14:paraId="0C95052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FC6C2D" w:rsidRPr="00762AE8" w:rsidP="00FC6C2D" w14:paraId="4BF27F6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7F04CC0D" w14:textId="77777777" w:rsidTr="008B0B41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C6C2D" w:rsidRPr="005529B9" w:rsidP="008B0B41" w14:paraId="310D95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712DA4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Apsekots: Nometnes telpas administratīvās ēkas 1.stāvā.</w:t>
            </w:r>
          </w:p>
        </w:tc>
      </w:tr>
      <w:tr w14:paraId="1B82E616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5529B9" w:rsidP="008B0B41" w14:paraId="76150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5529B9" w:rsidP="008B0B41" w14:paraId="1F40FEFD" w14:textId="7777777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(apsekoto būvju, ēku vai telpu nosaukums)</w:t>
            </w:r>
          </w:p>
        </w:tc>
      </w:tr>
      <w:tr w14:paraId="26B54BD6" w14:textId="77777777" w:rsidTr="008B0B41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07C199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293D10AB" w14:textId="77777777">
            <w:pPr>
              <w:tabs>
                <w:tab w:val="left" w:pos="3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Adrese: Graudu iela 45-5, Liepāja.</w:t>
            </w:r>
          </w:p>
        </w:tc>
      </w:tr>
      <w:tr w14:paraId="09B5B27A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C6C2D" w:rsidRPr="00070E23" w:rsidP="008B0B41" w14:paraId="142B10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C6C2D" w:rsidRPr="005529B9" w:rsidP="008B0B41" w14:paraId="533094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973E522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1A8CB2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22B29E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Īpašnieks (valdītājs): SIA “SABILOR”</w:t>
            </w:r>
          </w:p>
        </w:tc>
      </w:tr>
      <w:tr w14:paraId="251679AE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2E2A0B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070E23" w:rsidP="008B0B41" w14:paraId="1E0E491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B1674C0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C6C2D" w:rsidRPr="00E227D8" w:rsidP="008B0B41" w14:paraId="6A46D3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3A3B96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Nr.40003611069, Vidus iela 3-5, Rīga.</w:t>
            </w:r>
          </w:p>
        </w:tc>
      </w:tr>
      <w:tr w14:paraId="4D5361B9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C6C2D" w:rsidRPr="00070E23" w:rsidP="008B0B41" w14:paraId="4789978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070E23" w:rsidP="008B0B41" w14:paraId="0487159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0493ED0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12D8CE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2270110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Iesniegtie dokumenti: nometnes vadītājas Irinas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Skinderskas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2022.gada  30.jūnija iesniegums, nometnes ugunsdrošības instrukcija.</w:t>
            </w:r>
          </w:p>
        </w:tc>
      </w:tr>
      <w:tr w14:paraId="7BD55D43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54FB77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070E23" w:rsidP="008B0B41" w14:paraId="4E17A30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C8D65D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4367D5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0184695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Telpas atrodas ēkas 1.stāvā ar tiešu izeju uz āru, nodrošinātas ar ugunsdzēsības aparātiem un autonomajiem ugunsgrēka detektoriem.</w:t>
            </w:r>
          </w:p>
        </w:tc>
      </w:tr>
      <w:tr w14:paraId="2873B4B2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P="008B0B41" w14:paraId="66D47F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0127B07E" w14:textId="712FA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 “Pasaule mums apkārt” 25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.07.2022-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FC6C2D" w:rsidRPr="005529B9" w:rsidP="008B0B41" w14:paraId="6AAA75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Maksimālais dalībnieku skaits – 20.</w:t>
            </w:r>
          </w:p>
        </w:tc>
      </w:tr>
      <w:tr w14:paraId="252EFBFD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79E7D8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5529B9" w:rsidP="008B0B41" w14:paraId="4E5EC81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15A5AA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1685E6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8B0B41" w14:paraId="29E436C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nav.</w:t>
            </w:r>
          </w:p>
        </w:tc>
      </w:tr>
      <w:tr w14:paraId="2A399132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608147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5529B9" w:rsidP="008B0B41" w14:paraId="5AAFED9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DFA529C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7D83E3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5529B9" w:rsidP="00FC6C2D" w14:paraId="47BBE2D8" w14:textId="55D2E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5529B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44ACCFF4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573FF1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5529B9" w:rsidP="008B0B41" w14:paraId="4B2E277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F834295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FC6C2D" w:rsidP="008B0B41" w14:paraId="34B2A7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FC6C2D" w:rsidP="008B0B41" w14:paraId="44D737C4" w14:textId="07E1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2D">
              <w:rPr>
                <w:rFonts w:ascii="Times New Roman" w:hAnsi="Times New Roman" w:cs="Times New Roman"/>
                <w:sz w:val="24"/>
                <w:szCs w:val="24"/>
              </w:rPr>
              <w:t>Atzinums izsniegts saskaņā ar: Ministru kabineta 2009.gada 1.septembra noteikumu Nr.981 „Bērnu nometņu organizēšanas un darbības kārtība” 8.5.apakšpunkta prasībām;</w:t>
            </w:r>
          </w:p>
        </w:tc>
      </w:tr>
      <w:tr w14:paraId="0D4B9F28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399E029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070E23" w:rsidP="008B0B41" w14:paraId="7DD5C74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9E97F11" w14:textId="77777777" w:rsidTr="008B0B4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C6C2D" w:rsidRPr="00E227D8" w:rsidP="008B0B41" w14:paraId="29256E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C6C2D" w:rsidRPr="00E227D8" w:rsidP="008B0B41" w14:paraId="1C09AAC8" w14:textId="5E22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1500" w:rsidR="00535E90">
              <w:rPr>
                <w:rFonts w:ascii="Times New Roman" w:hAnsi="Times New Roman" w:cs="Times New Roman"/>
                <w:sz w:val="24"/>
                <w:szCs w:val="24"/>
              </w:rPr>
              <w:t>Valsts izglītības satura centrā</w:t>
            </w:r>
            <w:r w:rsidR="0053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1D2BC018" w14:textId="77777777" w:rsidTr="008B0B41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C6C2D" w:rsidRPr="00070E23" w:rsidP="008B0B41" w14:paraId="4DBC82C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C6C2D" w:rsidRPr="00070E23" w:rsidP="008B0B41" w14:paraId="53F29AD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C6C2D" w:rsidP="00FC6C2D" w14:paraId="327507D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C6C2D" w:rsidRPr="007D2C05" w:rsidP="00FC6C2D" w14:paraId="4EBAF35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C6C2D" w:rsidP="00FC6C2D" w14:paraId="75160C7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C2D" w:rsidRPr="007D2C05" w:rsidP="00FC6C2D" w14:paraId="69E95CD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D838E77" w14:textId="77777777" w:rsidTr="008B0B4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C6C2D" w:rsidRPr="00B245E2" w:rsidP="008B0B41" w14:paraId="389A964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C590E60" w14:textId="77777777" w:rsidTr="008B0B41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C6C2D" w:rsidRPr="00B245E2" w:rsidP="008B0B41" w14:paraId="5AFD23F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C6C2D" w:rsidP="00FC6C2D" w14:paraId="3F893E5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A77A21A" w14:textId="77777777" w:rsidTr="008B0B4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C6C2D" w:rsidRPr="005529B9" w:rsidP="008B0B41" w14:paraId="0F292B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brigādes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FC6C2D" w:rsidRPr="005529B9" w:rsidP="008B0B41" w14:paraId="397017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6C2D" w:rsidRPr="005529B9" w:rsidP="008B0B41" w14:paraId="1C3A9A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C6C2D" w:rsidRPr="005529B9" w:rsidP="008B0B41" w14:paraId="0F33A2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C6C2D" w:rsidRPr="005529B9" w:rsidP="008B0B41" w14:paraId="4AF6D5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</w:p>
        </w:tc>
      </w:tr>
      <w:tr w14:paraId="307AB2AF" w14:textId="77777777" w:rsidTr="008B0B41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C6C2D" w:rsidRPr="00B245E2" w:rsidP="008B0B41" w14:paraId="5A92B4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C6C2D" w:rsidRPr="00B245E2" w:rsidP="008B0B41" w14:paraId="491D08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C2D" w:rsidRPr="00B245E2" w:rsidP="008B0B41" w14:paraId="79DC1E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C6C2D" w:rsidRPr="00B245E2" w:rsidP="008B0B41" w14:paraId="0C935B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C6C2D" w:rsidRPr="00B245E2" w:rsidP="008B0B41" w14:paraId="0C1F869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C6C2D" w:rsidP="00FC6C2D" w14:paraId="6E25B206" w14:textId="77777777">
      <w:pPr>
        <w:rPr>
          <w:rFonts w:ascii="Times New Roman" w:hAnsi="Times New Roman" w:cs="Times New Roman"/>
          <w:sz w:val="24"/>
          <w:szCs w:val="24"/>
        </w:rPr>
      </w:pPr>
    </w:p>
    <w:p w:rsidR="00FC6C2D" w:rsidP="00FC6C2D" w14:paraId="372B70D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F530EC4" w14:textId="77777777" w:rsidTr="008B0B4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C6C2D" w:rsidP="008B0B41" w14:paraId="1894A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C6C2D" w:rsidP="008B0B41" w14:paraId="19F8D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C6C2D" w:rsidP="008B0B41" w14:paraId="7BA68B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7B472C1" w14:textId="77777777" w:rsidTr="008B0B41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C6C2D" w:rsidRPr="007D2C05" w:rsidP="008B0B41" w14:paraId="706A3E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C6C2D" w:rsidRPr="007D2C05" w:rsidP="008B0B41" w14:paraId="36FA46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C6C2D" w:rsidRPr="007D2C05" w:rsidP="008B0B41" w14:paraId="3A7363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C6C2D" w:rsidP="00FC6C2D" w14:paraId="60A35FC1" w14:textId="77777777">
      <w:pPr>
        <w:rPr>
          <w:rFonts w:ascii="Times New Roman" w:hAnsi="Times New Roman" w:cs="Times New Roman"/>
          <w:sz w:val="24"/>
          <w:szCs w:val="24"/>
        </w:rPr>
      </w:pPr>
    </w:p>
    <w:p w:rsidR="00FC6C2D" w:rsidP="00FC6C2D" w14:paraId="769D62E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FC6C2D" w:rsidP="00FC6C2D" w14:paraId="0EE71D92" w14:textId="77777777">
      <w:pPr>
        <w:rPr>
          <w:rFonts w:ascii="Times New Roman" w:hAnsi="Times New Roman" w:cs="Times New Roman"/>
          <w:sz w:val="24"/>
          <w:szCs w:val="24"/>
        </w:rPr>
      </w:pPr>
    </w:p>
    <w:p w:rsidR="00FC6C2D" w:rsidRPr="00762AE8" w:rsidP="00FC6C2D" w14:paraId="5366169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C6C2D" w:rsidRPr="00762AE8" w:rsidP="00FC6C2D" w14:paraId="0E7EAE8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FC6C2D" w:rsidRPr="00762AE8" w:rsidP="00FC6C2D" w14:paraId="2CFA1F9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FC6C2D" w:rsidP="00FC6C2D" w14:paraId="7E1EC0CD" w14:textId="61CF725B"/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1EC0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1EC0D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1EC0D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1EC0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4598203"/>
      <w:docPartObj>
        <w:docPartGallery w:val="Page Numbers (Top of Page)"/>
        <w:docPartUnique/>
      </w:docPartObj>
    </w:sdtPr>
    <w:sdtContent>
      <w:p w:rsidR="00E227D8" w:rsidRPr="00762AE8" w14:paraId="7E1EC0D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E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E1EC0D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E1EC0D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0508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35E90"/>
    <w:rsid w:val="005529B9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8B0B41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31500"/>
    <w:rsid w:val="00B42A8D"/>
    <w:rsid w:val="00B44158"/>
    <w:rsid w:val="00B5539A"/>
    <w:rsid w:val="00B60EAD"/>
    <w:rsid w:val="00B97A08"/>
    <w:rsid w:val="00BB5A54"/>
    <w:rsid w:val="00C309BB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  <w:rsid w:val="00FC6C2D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1EC04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4</cp:revision>
  <dcterms:created xsi:type="dcterms:W3CDTF">2022-04-04T14:46:00Z</dcterms:created>
  <dcterms:modified xsi:type="dcterms:W3CDTF">2022-07-04T07:53:00Z</dcterms:modified>
</cp:coreProperties>
</file>