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90220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390220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90220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1390220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1390220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390220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39022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902209" w14:textId="5AFCA7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9022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711AA" w14:paraId="1390220B" w14:textId="0770C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="000711AA">
              <w:rPr>
                <w:rFonts w:ascii="Times New Roman" w:hAnsi="Times New Roman" w:cs="Times New Roman"/>
                <w:sz w:val="24"/>
              </w:rPr>
              <w:t>izglītības pārvalde</w:t>
            </w:r>
          </w:p>
        </w:tc>
      </w:tr>
      <w:tr w14:paraId="1390221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390220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022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9022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9022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39022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022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711AA" w14:paraId="13902213" w14:textId="72CF26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</w:t>
            </w:r>
            <w:r>
              <w:rPr>
                <w:rFonts w:ascii="Times New Roman" w:hAnsi="Times New Roman" w:cs="Times New Roman"/>
                <w:sz w:val="24"/>
              </w:rPr>
              <w:t>. Nr.900000</w:t>
            </w:r>
            <w:r w:rsidR="000711AA">
              <w:rPr>
                <w:rFonts w:ascii="Times New Roman" w:hAnsi="Times New Roman" w:cs="Times New Roman"/>
                <w:sz w:val="24"/>
              </w:rPr>
              <w:t>74738</w:t>
            </w:r>
          </w:p>
        </w:tc>
      </w:tr>
      <w:tr w14:paraId="139022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9022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022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9022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39022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9022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022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F6A30" w:rsidP="00A24FDC" w14:paraId="7A31A9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8" w:rsidRPr="005D1C44" w:rsidP="00A24FDC" w14:paraId="1390221B" w14:textId="304BC6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Svētes iela 22</w:t>
            </w:r>
            <w:r w:rsidR="00DF6A30">
              <w:rPr>
                <w:rFonts w:ascii="Times New Roman" w:hAnsi="Times New Roman" w:cs="Times New Roman"/>
                <w:sz w:val="24"/>
                <w:szCs w:val="24"/>
              </w:rPr>
              <w:t>, Jelgava, LV-3001</w:t>
            </w:r>
          </w:p>
        </w:tc>
      </w:tr>
      <w:tr w14:paraId="139022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9022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022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9022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9022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390222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/166</w:t>
      </w:r>
    </w:p>
    <w:p w:rsidR="00C959F6" w:rsidP="00070E23" w14:paraId="1390222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90222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390222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CC2" w14:paraId="23DBD5D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227D8" w:rsidRPr="00E227D8" w14:paraId="13902226" w14:textId="43A89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Jelgavas </w:t>
            </w:r>
            <w:r>
              <w:rPr>
                <w:rFonts w:ascii="Times New Roman" w:hAnsi="Times New Roman" w:cs="Times New Roman"/>
                <w:sz w:val="24"/>
              </w:rPr>
              <w:t>Pārlielupes</w:t>
            </w:r>
            <w:r>
              <w:rPr>
                <w:rFonts w:ascii="Times New Roman" w:hAnsi="Times New Roman" w:cs="Times New Roman"/>
                <w:sz w:val="24"/>
              </w:rPr>
              <w:t xml:space="preserve"> pamatskolas </w:t>
            </w:r>
            <w:r w:rsidR="006F352A">
              <w:rPr>
                <w:rFonts w:ascii="Times New Roman" w:hAnsi="Times New Roman" w:cs="Times New Roman"/>
                <w:sz w:val="24"/>
              </w:rPr>
              <w:t>sporta zāles un aktu zāles telpas (turpmāk - objekts).</w:t>
            </w:r>
          </w:p>
        </w:tc>
      </w:tr>
      <w:tr w14:paraId="1390222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9022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9022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90222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390222C" w14:textId="2E70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94036">
              <w:rPr>
                <w:rFonts w:ascii="Times New Roman" w:hAnsi="Times New Roman" w:cs="Times New Roman"/>
                <w:sz w:val="24"/>
              </w:rPr>
              <w:t>Loka maģistrāle 29, Jelgava, LV-3004</w:t>
            </w:r>
            <w:r w:rsidR="006F352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39022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39022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39022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9022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902232" w14:textId="73470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F352A">
              <w:rPr>
                <w:rFonts w:ascii="Times New Roman" w:hAnsi="Times New Roman" w:cs="Times New Roman"/>
                <w:sz w:val="24"/>
              </w:rPr>
              <w:t>Jelgavas va</w:t>
            </w:r>
            <w:bookmarkStart w:id="0" w:name="_GoBack"/>
            <w:bookmarkEnd w:id="0"/>
            <w:r w:rsidR="006F352A">
              <w:rPr>
                <w:rFonts w:ascii="Times New Roman" w:hAnsi="Times New Roman" w:cs="Times New Roman"/>
                <w:sz w:val="24"/>
              </w:rPr>
              <w:t xml:space="preserve">lstspilsētas pašvaldība, </w:t>
            </w:r>
            <w:r w:rsidR="006F352A">
              <w:rPr>
                <w:rFonts w:ascii="Times New Roman" w:hAnsi="Times New Roman" w:cs="Times New Roman"/>
                <w:sz w:val="24"/>
              </w:rPr>
              <w:t>Reģ</w:t>
            </w:r>
            <w:r w:rsidR="006F352A">
              <w:rPr>
                <w:rFonts w:ascii="Times New Roman" w:hAnsi="Times New Roman" w:cs="Times New Roman"/>
                <w:sz w:val="24"/>
              </w:rPr>
              <w:t xml:space="preserve">. Nr.90000042516, </w:t>
            </w:r>
          </w:p>
        </w:tc>
      </w:tr>
      <w:tr w14:paraId="1390223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9022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9022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390223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3902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902238" w14:textId="387CF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Lielā iela 11, Jelgava, LV-3001.</w:t>
            </w:r>
          </w:p>
        </w:tc>
      </w:tr>
      <w:tr w14:paraId="1390223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39022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9022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39022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390223E" w14:textId="56A2A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F352A">
              <w:rPr>
                <w:rFonts w:ascii="Times New Roman" w:hAnsi="Times New Roman" w:cs="Times New Roman"/>
                <w:sz w:val="24"/>
              </w:rPr>
              <w:t xml:space="preserve">Andreja </w:t>
            </w:r>
            <w:r w:rsidR="006F352A">
              <w:rPr>
                <w:rFonts w:ascii="Times New Roman" w:hAnsi="Times New Roman" w:cs="Times New Roman"/>
                <w:sz w:val="24"/>
              </w:rPr>
              <w:t>Koniševa</w:t>
            </w:r>
            <w:r w:rsidR="006F352A">
              <w:rPr>
                <w:rFonts w:ascii="Times New Roman" w:hAnsi="Times New Roman" w:cs="Times New Roman"/>
                <w:sz w:val="24"/>
              </w:rPr>
              <w:t xml:space="preserve"> 2022.gada 19.jūnija iesniegums Nr. B/N.</w:t>
            </w:r>
          </w:p>
        </w:tc>
      </w:tr>
      <w:tr w14:paraId="139022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9022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9022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9022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A2303" w14:paraId="13902244" w14:textId="5D49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52A">
              <w:rPr>
                <w:rFonts w:ascii="Times New Roman" w:hAnsi="Times New Roman" w:cs="Times New Roman"/>
                <w:sz w:val="24"/>
                <w:szCs w:val="24"/>
              </w:rPr>
              <w:t xml:space="preserve">Objekts ir nodrošināts ar automātisko ugunsgrēka atklāšanas un trauksmes signalizācijas sistēmu, automātisko balss ugunsgrēka </w:t>
            </w:r>
            <w:r w:rsidR="004A2303">
              <w:rPr>
                <w:rFonts w:ascii="Times New Roman" w:hAnsi="Times New Roman" w:cs="Times New Roman"/>
                <w:sz w:val="24"/>
                <w:szCs w:val="24"/>
              </w:rPr>
              <w:t>izziņošanas sistēmu,</w:t>
            </w:r>
            <w:r w:rsidR="00AB7097">
              <w:rPr>
                <w:rFonts w:ascii="Times New Roman" w:hAnsi="Times New Roman" w:cs="Times New Roman"/>
                <w:sz w:val="24"/>
                <w:szCs w:val="24"/>
              </w:rPr>
              <w:t xml:space="preserve"> iekšējiem ugunsdzēsības ūdensvada krāniem un</w:t>
            </w:r>
            <w:r w:rsidR="004A2303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aparātiem.</w:t>
            </w:r>
          </w:p>
        </w:tc>
      </w:tr>
      <w:tr w14:paraId="139022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9022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9022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9022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90224A" w14:textId="4F967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1CC0">
              <w:rPr>
                <w:rFonts w:ascii="Times New Roman" w:hAnsi="Times New Roman" w:cs="Times New Roman"/>
                <w:sz w:val="24"/>
                <w:szCs w:val="24"/>
              </w:rPr>
              <w:t xml:space="preserve">netika konstatēti. </w:t>
            </w:r>
          </w:p>
        </w:tc>
      </w:tr>
      <w:tr w14:paraId="139022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9022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9022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9022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902250" w14:textId="4D5E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C4E37" w:rsidR="001C4E37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1C4E37" w:rsidR="001C4E37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C4E37" w:rsidR="001C4E37">
              <w:rPr>
                <w:rFonts w:ascii="Times New Roman" w:hAnsi="Times New Roman" w:cs="Times New Roman"/>
                <w:sz w:val="24"/>
              </w:rPr>
              <w:t xml:space="preserve"> dienas nometnes rīkošanai.</w:t>
            </w:r>
            <w:r w:rsidR="001C4E3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139022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9022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9022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9022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B7097" w14:paraId="13902256" w14:textId="22C9D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7097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kārtība” 8.5.apakšpunktu.</w:t>
            </w:r>
          </w:p>
        </w:tc>
      </w:tr>
      <w:tr w14:paraId="139022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9022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9022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90225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2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90225C" w14:textId="25818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7097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390226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9022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390225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390226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9022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390226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90226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1390226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90226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90226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390226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390226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B7097" w14:paraId="13902269" w14:textId="6BE0C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3902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39022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39022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B7097" w14:paraId="1390226D" w14:textId="3859B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T.Novikova</w:t>
            </w:r>
          </w:p>
        </w:tc>
      </w:tr>
      <w:tr w14:paraId="1390227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39022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39022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9022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39022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39022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390227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390227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663"/>
        <w:gridCol w:w="283"/>
        <w:gridCol w:w="2120"/>
      </w:tblGrid>
      <w:tr w14:paraId="1390227A" w14:textId="77777777" w:rsidTr="001C4E3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663" w:type="dxa"/>
            <w:tcBorders>
              <w:bottom w:val="single" w:sz="4" w:space="0" w:color="auto"/>
            </w:tcBorders>
            <w:vAlign w:val="bottom"/>
          </w:tcPr>
          <w:p w:rsidR="007D2C05" w:rsidP="007D2C05" w14:paraId="13902277" w14:textId="3F1DB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2022.gada 25.jūnijā nosūtīts uz </w:t>
            </w:r>
            <w:hyperlink r:id="rId6" w:history="1">
              <w:r w:rsidRPr="00BA61D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andris.baltais@izglitiba.jelgava.lv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vAlign w:val="bottom"/>
          </w:tcPr>
          <w:p w:rsidR="007D2C05" w:rsidP="007D2C05" w14:paraId="13902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4" w:space="0" w:color="auto"/>
            </w:tcBorders>
            <w:vAlign w:val="bottom"/>
          </w:tcPr>
          <w:p w:rsidR="007D2C05" w:rsidP="007D2C05" w14:paraId="139022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90227E" w14:textId="77777777" w:rsidTr="001C4E37">
        <w:tblPrEx>
          <w:tblW w:w="0" w:type="auto"/>
          <w:tblLayout w:type="fixed"/>
          <w:tblLook w:val="04A0"/>
        </w:tblPrEx>
        <w:tc>
          <w:tcPr>
            <w:tcW w:w="6663" w:type="dxa"/>
            <w:tcBorders>
              <w:top w:val="single" w:sz="4" w:space="0" w:color="auto"/>
            </w:tcBorders>
          </w:tcPr>
          <w:p w:rsidR="007D2C05" w:rsidRPr="007D2C05" w:rsidP="007D2C05" w14:paraId="139022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3" w:type="dxa"/>
          </w:tcPr>
          <w:p w:rsidR="007D2C05" w:rsidRPr="007D2C05" w:rsidP="007D2C05" w14:paraId="139022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7D2C05" w:rsidRPr="007D2C05" w:rsidP="007D2C05" w14:paraId="139022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390227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390228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390228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39022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390228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390228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90228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90228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90228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90228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44031378"/>
      <w:docPartObj>
        <w:docPartGallery w:val="Page Numbers (Top of Page)"/>
        <w:docPartUnique/>
      </w:docPartObj>
    </w:sdtPr>
    <w:sdtContent>
      <w:p w:rsidR="00E227D8" w:rsidRPr="00762AE8" w14:paraId="1390228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1CC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90228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90228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711AA"/>
    <w:rsid w:val="000B0736"/>
    <w:rsid w:val="000D7D52"/>
    <w:rsid w:val="0015650A"/>
    <w:rsid w:val="001C4E37"/>
    <w:rsid w:val="00210874"/>
    <w:rsid w:val="00240EC3"/>
    <w:rsid w:val="0025180B"/>
    <w:rsid w:val="00276E52"/>
    <w:rsid w:val="00281811"/>
    <w:rsid w:val="002A02AD"/>
    <w:rsid w:val="00306CC2"/>
    <w:rsid w:val="00317542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A2303"/>
    <w:rsid w:val="004B03FF"/>
    <w:rsid w:val="004B095D"/>
    <w:rsid w:val="004E6B03"/>
    <w:rsid w:val="00594CE4"/>
    <w:rsid w:val="005D1C44"/>
    <w:rsid w:val="005D635A"/>
    <w:rsid w:val="00635786"/>
    <w:rsid w:val="00671CC0"/>
    <w:rsid w:val="006F352A"/>
    <w:rsid w:val="006F656D"/>
    <w:rsid w:val="00724ED0"/>
    <w:rsid w:val="00736BC1"/>
    <w:rsid w:val="007507E8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25C5"/>
    <w:rsid w:val="00A24FDC"/>
    <w:rsid w:val="00A47DBC"/>
    <w:rsid w:val="00AB7097"/>
    <w:rsid w:val="00AF2AD4"/>
    <w:rsid w:val="00B00630"/>
    <w:rsid w:val="00B245E2"/>
    <w:rsid w:val="00B42A8D"/>
    <w:rsid w:val="00B5539A"/>
    <w:rsid w:val="00B60EAD"/>
    <w:rsid w:val="00B97A08"/>
    <w:rsid w:val="00BA61DA"/>
    <w:rsid w:val="00BB0342"/>
    <w:rsid w:val="00C13E7B"/>
    <w:rsid w:val="00C33E3A"/>
    <w:rsid w:val="00C51BBF"/>
    <w:rsid w:val="00C522E2"/>
    <w:rsid w:val="00C94036"/>
    <w:rsid w:val="00C946FD"/>
    <w:rsid w:val="00C959F6"/>
    <w:rsid w:val="00CB7F07"/>
    <w:rsid w:val="00D04951"/>
    <w:rsid w:val="00D639C2"/>
    <w:rsid w:val="00DB3B2E"/>
    <w:rsid w:val="00DF6A30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90220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andris.baltais@izglitiba.jelgava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Tatjana Novikova</cp:lastModifiedBy>
  <cp:revision>12</cp:revision>
  <dcterms:created xsi:type="dcterms:W3CDTF">2022-04-04T18:15:00Z</dcterms:created>
  <dcterms:modified xsi:type="dcterms:W3CDTF">2022-07-25T12:41:00Z</dcterms:modified>
</cp:coreProperties>
</file>