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75C1C2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D86CC6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48AFFF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03AFE4E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0DEC1269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538B6F7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45C084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73F166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Rēzeknē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A4BF4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F0094E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Rēzeknes pilsētas logopēdu biedrība</w:t>
            </w:r>
          </w:p>
        </w:tc>
      </w:tr>
      <w:tr w14:paraId="1A43639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9B565E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1322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C2F364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2AD5A1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650917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BE9548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15B9D4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apliecības Nr. 40008168943</w:t>
            </w:r>
          </w:p>
        </w:tc>
      </w:tr>
      <w:tr w14:paraId="05398DA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F67535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F529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D3354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3F02F4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BFBBC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37942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DF9D1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F.Varslavāna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5, Rēzekne, LV-4601</w:t>
            </w:r>
          </w:p>
        </w:tc>
      </w:tr>
      <w:tr w14:paraId="110910F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538F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BC30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E95B9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3DD4D0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BE0788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/18</w:t>
      </w:r>
    </w:p>
    <w:p w:rsidR="00C959F6" w:rsidP="00070E23" w14:paraId="6D7BD5D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2C75F0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C509E49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94E2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B14FD5" w14:textId="4AC4B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75CD">
              <w:rPr>
                <w:rFonts w:ascii="Times New Roman" w:hAnsi="Times New Roman" w:cs="Times New Roman"/>
                <w:sz w:val="24"/>
              </w:rPr>
              <w:t>Rēzeknes pamatskolas attīstības centra telpas Nr. 203,215,217,220,222, sporta un aktu zāle</w:t>
            </w:r>
          </w:p>
        </w:tc>
      </w:tr>
      <w:tr w14:paraId="2188E59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BD50C6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749492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C07D71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BDCAC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BC1FCB0" w14:textId="17B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75CD">
              <w:rPr>
                <w:rFonts w:ascii="Times New Roman" w:hAnsi="Times New Roman" w:cs="Times New Roman"/>
                <w:sz w:val="24"/>
              </w:rPr>
              <w:t>F.Varslavāna</w:t>
            </w:r>
            <w:r w:rsidR="003B75CD">
              <w:rPr>
                <w:rFonts w:ascii="Times New Roman" w:hAnsi="Times New Roman" w:cs="Times New Roman"/>
                <w:sz w:val="24"/>
              </w:rPr>
              <w:t xml:space="preserve"> iela 5, Rēzekne</w:t>
            </w:r>
          </w:p>
        </w:tc>
      </w:tr>
      <w:tr w14:paraId="6245C3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3D337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8FB0D9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E2FF22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5AC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B96405D" w14:textId="42BFD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75CD">
              <w:rPr>
                <w:rFonts w:ascii="Times New Roman" w:hAnsi="Times New Roman" w:cs="Times New Roman"/>
                <w:sz w:val="24"/>
              </w:rPr>
              <w:t>Rēzeknes valstspilsētas pašvaldība</w:t>
            </w:r>
          </w:p>
        </w:tc>
      </w:tr>
      <w:tr w14:paraId="6B373C2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06A59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AEFC3C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0BABFC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10AA1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FEAE0B1" w14:textId="04CEB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 90000025465, Atbrīvošanas aleja 93, Rēzekne</w:t>
            </w:r>
          </w:p>
        </w:tc>
      </w:tr>
      <w:tr w14:paraId="3D1D96C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75B976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FCBEBB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FB9F2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2EAF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10B75FB" w14:textId="4ADB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75CD">
              <w:rPr>
                <w:rFonts w:ascii="Times New Roman" w:hAnsi="Times New Roman" w:cs="Times New Roman"/>
                <w:sz w:val="24"/>
              </w:rPr>
              <w:t xml:space="preserve">Viktorijas </w:t>
            </w:r>
            <w:r w:rsidR="003B75CD">
              <w:rPr>
                <w:rFonts w:ascii="Times New Roman" w:hAnsi="Times New Roman" w:cs="Times New Roman"/>
                <w:sz w:val="24"/>
              </w:rPr>
              <w:t>Kamenovas</w:t>
            </w:r>
            <w:r w:rsidR="003B75CD">
              <w:rPr>
                <w:rFonts w:ascii="Times New Roman" w:hAnsi="Times New Roman" w:cs="Times New Roman"/>
                <w:sz w:val="24"/>
              </w:rPr>
              <w:t xml:space="preserve"> iesniegums no 20.03.2023., nometņu vadītājas apliecības Nr. 115-00047</w:t>
            </w:r>
          </w:p>
        </w:tc>
      </w:tr>
      <w:tr w14:paraId="624553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B8C99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BFA741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4C94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8B09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99697DB" w14:textId="41098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CD">
              <w:rPr>
                <w:rFonts w:ascii="Times New Roman" w:hAnsi="Times New Roman" w:cs="Times New Roman"/>
                <w:sz w:val="24"/>
                <w:szCs w:val="24"/>
              </w:rPr>
              <w:t>3.stāvu ēka U2a ugunsnoturības pakāpe</w:t>
            </w:r>
          </w:p>
        </w:tc>
      </w:tr>
      <w:tr w14:paraId="1CF9B28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1F4AF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30CCB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7F9E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2429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FED8E79" w14:textId="4467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CD" w:rsidR="003B75CD">
              <w:rPr>
                <w:rFonts w:ascii="Times New Roman" w:hAnsi="Times New Roman" w:cs="Times New Roman"/>
                <w:b/>
                <w:sz w:val="24"/>
                <w:szCs w:val="24"/>
              </w:rPr>
              <w:t>nav konstatēti</w:t>
            </w:r>
          </w:p>
        </w:tc>
      </w:tr>
      <w:tr w14:paraId="50E626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E35B7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E37E2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19DE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84E3A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18DE6D" w14:textId="4F3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B75CD">
              <w:rPr>
                <w:rFonts w:ascii="Times New Roman" w:hAnsi="Times New Roman" w:cs="Times New Roman"/>
                <w:sz w:val="24"/>
              </w:rPr>
              <w:t xml:space="preserve">Rēzeknes pamatskolas attīstības centra telpas Nr. 203,215,217,220,222, sporta un aktu zāle atbilst ugunsdrošības prasībām un </w:t>
            </w:r>
            <w:r w:rsidRPr="003B75CD" w:rsidR="003B75CD">
              <w:rPr>
                <w:rFonts w:ascii="Times New Roman" w:hAnsi="Times New Roman" w:cs="Times New Roman"/>
                <w:b/>
                <w:sz w:val="24"/>
              </w:rPr>
              <w:t>var</w:t>
            </w:r>
            <w:r w:rsidR="003B75CD">
              <w:rPr>
                <w:rFonts w:ascii="Times New Roman" w:hAnsi="Times New Roman" w:cs="Times New Roman"/>
                <w:sz w:val="24"/>
              </w:rPr>
              <w:t xml:space="preserve"> tikt izmantota</w:t>
            </w:r>
            <w:r w:rsidR="00C443D7">
              <w:rPr>
                <w:rFonts w:ascii="Times New Roman" w:hAnsi="Times New Roman" w:cs="Times New Roman"/>
                <w:sz w:val="24"/>
              </w:rPr>
              <w:t>s</w:t>
            </w:r>
            <w:bookmarkStart w:id="0" w:name="_GoBack"/>
            <w:bookmarkEnd w:id="0"/>
            <w:r w:rsidR="003B75CD">
              <w:rPr>
                <w:rFonts w:ascii="Times New Roman" w:hAnsi="Times New Roman" w:cs="Times New Roman"/>
                <w:sz w:val="24"/>
              </w:rPr>
              <w:t xml:space="preserve"> nometnes “LAI SKAN!” īstenošanai</w:t>
            </w:r>
          </w:p>
        </w:tc>
      </w:tr>
      <w:tr w14:paraId="0B686FB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87F8B7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015B25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9329D1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09319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649D30E" w14:textId="2AF2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75CD">
              <w:rPr>
                <w:rFonts w:ascii="Times New Roman" w:hAnsi="Times New Roman" w:cs="Times New Roman"/>
                <w:sz w:val="24"/>
              </w:rPr>
              <w:t>Ministru kabineta 2009.gada 1.septembra noteikumiem Nr.981 “Bērnu nometņu organizēšana un darbības kārtība” 8.5. apakšpunkta prasībām</w:t>
            </w:r>
          </w:p>
        </w:tc>
      </w:tr>
      <w:tr w14:paraId="01478D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5C0A55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A93C05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45D326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115A9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71B7B7D" w14:textId="3BBFC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71DC">
              <w:rPr>
                <w:rFonts w:ascii="Times New Roman" w:hAnsi="Times New Roman" w:cs="Times New Roman"/>
                <w:sz w:val="24"/>
              </w:rPr>
              <w:t>Valsts izglītības satura centrs</w:t>
            </w:r>
          </w:p>
        </w:tc>
      </w:tr>
      <w:tr w14:paraId="1777688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6628BC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D98BC2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AF2EC9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46A86D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5C3ABD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F13115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693436" w14:paraId="6EA51B3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ACC9E0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98CD4C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6D75F6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DBBD4FE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3B75CD" w14:paraId="7F743C6C" w14:textId="4AF7C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dienests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93EF0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E8BDD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6ADA8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3B75CD" w14:paraId="4F1E7002" w14:textId="5A0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P.Vavilovs</w:t>
            </w:r>
          </w:p>
        </w:tc>
      </w:tr>
      <w:tr w14:paraId="4C68730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9E6ED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B2162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ABA20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17127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D0178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E12A71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CA20B3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50E87E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F95AE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6C5062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2D94A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7155A1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98059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BFB05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8015B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92D3F8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7E9FEF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303771" w:rsidP="007D2C05" w14:paraId="61D9660D" w14:textId="77777777">
      <w:pPr>
        <w:rPr>
          <w:rFonts w:ascii="Times New Roman" w:hAnsi="Times New Roman" w:cs="Times New Roman"/>
          <w:sz w:val="24"/>
          <w:szCs w:val="24"/>
        </w:rPr>
      </w:pPr>
    </w:p>
    <w:p w:rsidR="00303771" w:rsidRPr="00303771" w:rsidP="00303771" w14:paraId="11FCFEA4" w14:textId="77777777">
      <w:pPr>
        <w:jc w:val="center"/>
        <w:rPr>
          <w:rFonts w:ascii="Times New Roman" w:hAnsi="Times New Roman" w:cs="Times New Roman"/>
          <w:szCs w:val="24"/>
        </w:rPr>
      </w:pPr>
      <w:r w:rsidRPr="00303771">
        <w:rPr>
          <w:rFonts w:ascii="Times New Roman" w:hAnsi="Times New Roman" w:cs="Times New Roman"/>
          <w:szCs w:val="24"/>
        </w:rPr>
        <w:t>DOKUMENTS PARAKSTĪTS AR DROŠU ELEKTRONISKO PARAKSTU UN SATUR LAIKA ZĪMOGU</w:t>
      </w:r>
    </w:p>
    <w:p w:rsidR="00303771" w:rsidP="007D2C05" w14:paraId="6C2CE93F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3F3DD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270176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48593C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41125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05470371"/>
      <w:docPartObj>
        <w:docPartGallery w:val="Page Numbers (Top of Page)"/>
        <w:docPartUnique/>
      </w:docPartObj>
    </w:sdtPr>
    <w:sdtContent>
      <w:p w:rsidR="00E227D8" w:rsidRPr="00762AE8" w14:paraId="59D8E6E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43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11FD42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C8F494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0D0493"/>
    <w:rsid w:val="0015650A"/>
    <w:rsid w:val="001E0034"/>
    <w:rsid w:val="001E499E"/>
    <w:rsid w:val="00281811"/>
    <w:rsid w:val="00303771"/>
    <w:rsid w:val="00317542"/>
    <w:rsid w:val="00337F03"/>
    <w:rsid w:val="003437F5"/>
    <w:rsid w:val="00346269"/>
    <w:rsid w:val="003B75CD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64438"/>
    <w:rsid w:val="0097786E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BD71DC"/>
    <w:rsid w:val="00C33E3A"/>
    <w:rsid w:val="00C443D7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2832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61C88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Pāvels Vavilovs</cp:lastModifiedBy>
  <cp:revision>9</cp:revision>
  <dcterms:created xsi:type="dcterms:W3CDTF">2022-04-04T17:52:00Z</dcterms:created>
  <dcterms:modified xsi:type="dcterms:W3CDTF">2023-04-21T07:32:00Z</dcterms:modified>
</cp:coreProperties>
</file>